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EE" w:rsidRDefault="006F63EE" w:rsidP="00F5748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82E1D">
        <w:rPr>
          <w:rFonts w:ascii="Times New Roman" w:hAnsi="Times New Roman" w:cs="Times New Roman"/>
          <w:sz w:val="24"/>
          <w:szCs w:val="24"/>
        </w:rPr>
        <w:t>Приложение</w:t>
      </w:r>
    </w:p>
    <w:p w:rsidR="00D94CFD" w:rsidRPr="00D94CFD" w:rsidRDefault="007D35DA" w:rsidP="00D94C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  <w:r w:rsidR="00D94CFD" w:rsidRPr="00D94CFD">
        <w:rPr>
          <w:rFonts w:ascii="Times New Roman" w:hAnsi="Times New Roman" w:cs="Times New Roman"/>
          <w:b/>
          <w:sz w:val="24"/>
          <w:szCs w:val="24"/>
        </w:rPr>
        <w:t xml:space="preserve"> хозяйствующих субъектов, осуществляющих свою деятельность</w:t>
      </w:r>
      <w:r w:rsidR="00D94CFD" w:rsidRPr="00D94CFD">
        <w:rPr>
          <w:rFonts w:ascii="Times New Roman" w:hAnsi="Times New Roman" w:cs="Times New Roman"/>
          <w:sz w:val="24"/>
          <w:szCs w:val="24"/>
        </w:rPr>
        <w:t xml:space="preserve"> </w:t>
      </w:r>
      <w:r w:rsidR="00D94CFD" w:rsidRPr="00D9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Тихвинского района Ленинградской области,</w:t>
      </w:r>
    </w:p>
    <w:p w:rsidR="00D94CFD" w:rsidRPr="00D94CFD" w:rsidRDefault="00D94CFD" w:rsidP="00D9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доля участия муниципального образования</w:t>
      </w:r>
    </w:p>
    <w:p w:rsidR="006F63EE" w:rsidRDefault="00D94CFD" w:rsidP="00D94C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которых составляет ≥50 процентов за 2020 год</w:t>
      </w:r>
    </w:p>
    <w:p w:rsidR="00C64959" w:rsidRDefault="00C64959" w:rsidP="00D94C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98"/>
        <w:gridCol w:w="2616"/>
        <w:gridCol w:w="2410"/>
        <w:gridCol w:w="4394"/>
      </w:tblGrid>
      <w:tr w:rsidR="00C64959" w:rsidRPr="00FF5C9C" w:rsidTr="00FB3946">
        <w:trPr>
          <w:trHeight w:val="1832"/>
        </w:trPr>
        <w:tc>
          <w:tcPr>
            <w:tcW w:w="498" w:type="dxa"/>
          </w:tcPr>
          <w:p w:rsidR="00C64959" w:rsidRPr="00FF5C9C" w:rsidRDefault="00C64959" w:rsidP="00FF5C9C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F5C9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616" w:type="dxa"/>
          </w:tcPr>
          <w:p w:rsidR="00C64959" w:rsidRPr="00FF5C9C" w:rsidRDefault="00C64959" w:rsidP="006F63EE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410" w:type="dxa"/>
          </w:tcPr>
          <w:p w:rsidR="00C64959" w:rsidRPr="00FF5C9C" w:rsidRDefault="00C64959" w:rsidP="006F63EE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Суммарная доля участия (</w:t>
            </w:r>
            <w:proofErr w:type="spellStart"/>
            <w:r w:rsidRPr="00FF5C9C">
              <w:rPr>
                <w:rFonts w:ascii="Times New Roman" w:hAnsi="Times New Roman" w:cs="Times New Roman"/>
              </w:rPr>
              <w:t>собствен</w:t>
            </w:r>
            <w:r>
              <w:rPr>
                <w:rFonts w:ascii="Times New Roman" w:hAnsi="Times New Roman" w:cs="Times New Roman"/>
              </w:rPr>
              <w:t>-</w:t>
            </w:r>
            <w:r w:rsidRPr="00FF5C9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FF5C9C">
              <w:rPr>
                <w:rFonts w:ascii="Times New Roman" w:hAnsi="Times New Roman" w:cs="Times New Roman"/>
              </w:rPr>
              <w:t>) государства (</w:t>
            </w:r>
            <w:proofErr w:type="spellStart"/>
            <w:r w:rsidRPr="00FF5C9C">
              <w:rPr>
                <w:rFonts w:ascii="Times New Roman" w:hAnsi="Times New Roman" w:cs="Times New Roman"/>
              </w:rPr>
              <w:t>муниципа</w:t>
            </w:r>
            <w:r>
              <w:rPr>
                <w:rFonts w:ascii="Times New Roman" w:hAnsi="Times New Roman" w:cs="Times New Roman"/>
              </w:rPr>
              <w:t>-</w:t>
            </w:r>
            <w:r w:rsidRPr="00FF5C9C">
              <w:rPr>
                <w:rFonts w:ascii="Times New Roman" w:hAnsi="Times New Roman" w:cs="Times New Roman"/>
              </w:rPr>
              <w:t>литетов</w:t>
            </w:r>
            <w:proofErr w:type="spellEnd"/>
            <w:r w:rsidRPr="00FF5C9C">
              <w:rPr>
                <w:rFonts w:ascii="Times New Roman" w:hAnsi="Times New Roman" w:cs="Times New Roman"/>
              </w:rPr>
              <w:t>) в хозяйствующем субъекте, в процентах</w:t>
            </w:r>
          </w:p>
        </w:tc>
        <w:tc>
          <w:tcPr>
            <w:tcW w:w="4394" w:type="dxa"/>
          </w:tcPr>
          <w:p w:rsidR="00C64959" w:rsidRPr="00FF5C9C" w:rsidRDefault="00C64959" w:rsidP="00614774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Наименование товарного рынка присутствия хозяйствующего субъекта / наименование</w:t>
            </w:r>
          </w:p>
          <w:p w:rsidR="00C64959" w:rsidRPr="00FF5C9C" w:rsidRDefault="00C64959" w:rsidP="00614774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ОКВЭД</w:t>
            </w:r>
          </w:p>
        </w:tc>
      </w:tr>
      <w:tr w:rsidR="00C64959" w:rsidRPr="00FF5C9C" w:rsidTr="00C64959">
        <w:trPr>
          <w:trHeight w:val="1601"/>
        </w:trPr>
        <w:tc>
          <w:tcPr>
            <w:tcW w:w="498" w:type="dxa"/>
          </w:tcPr>
          <w:p w:rsidR="00C64959" w:rsidRPr="00FF5C9C" w:rsidRDefault="00C64959" w:rsidP="00FF5C9C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16" w:type="dxa"/>
          </w:tcPr>
          <w:p w:rsidR="00C64959" w:rsidRPr="00FF5C9C" w:rsidRDefault="00C64959" w:rsidP="00FB3946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  <w:lang w:eastAsia="ru-RU"/>
              </w:rPr>
              <w:t>ОАО «Жиль</w:t>
            </w:r>
            <w:r w:rsidR="00FB3946">
              <w:rPr>
                <w:rFonts w:ascii="Times New Roman" w:hAnsi="Times New Roman" w:cs="Times New Roman"/>
                <w:lang w:eastAsia="ru-RU"/>
              </w:rPr>
              <w:t>ё</w:t>
            </w:r>
            <w:r w:rsidRPr="00FF5C9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410" w:type="dxa"/>
          </w:tcPr>
          <w:p w:rsidR="00C64959" w:rsidRPr="00FF5C9C" w:rsidRDefault="00C64959" w:rsidP="00FF5C9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F5C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94" w:type="dxa"/>
          </w:tcPr>
          <w:p w:rsidR="00C64959" w:rsidRPr="00A82E1D" w:rsidRDefault="00C64959" w:rsidP="00FF5C9C">
            <w:pPr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A82E1D">
              <w:rPr>
                <w:rFonts w:ascii="Times New Roman" w:hAnsi="Times New Roman" w:cs="Times New Roman"/>
                <w:u w:val="single"/>
                <w:lang w:eastAsia="ru-RU"/>
              </w:rPr>
              <w:t>Рынок услуг ЖКХ</w:t>
            </w:r>
          </w:p>
          <w:p w:rsidR="00C64959" w:rsidRPr="00FF5C9C" w:rsidRDefault="00C64959" w:rsidP="00FF5C9C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FF5C9C">
              <w:rPr>
                <w:rFonts w:ascii="Times New Roman" w:hAnsi="Times New Roman" w:cs="Times New Roman"/>
                <w:i/>
                <w:lang w:eastAsia="ru-RU"/>
              </w:rPr>
              <w:t>Основной вид деятельности:</w:t>
            </w:r>
          </w:p>
          <w:p w:rsidR="00C64959" w:rsidRPr="00FF5C9C" w:rsidRDefault="00C64959" w:rsidP="00FF5C9C">
            <w:pPr>
              <w:rPr>
                <w:rFonts w:ascii="Times New Roman" w:hAnsi="Times New Roman" w:cs="Times New Roman"/>
                <w:lang w:eastAsia="ru-RU"/>
              </w:rPr>
            </w:pPr>
            <w:r w:rsidRPr="00FF5C9C">
              <w:rPr>
                <w:rFonts w:ascii="Times New Roman" w:hAnsi="Times New Roman" w:cs="Times New Roman"/>
                <w:lang w:eastAsia="ru-RU"/>
              </w:rPr>
              <w:t>68.32.1 Управление эксплуатацией жилого фонда за вознаграждение или на договорной основе.</w:t>
            </w:r>
          </w:p>
          <w:p w:rsidR="00C64959" w:rsidRPr="00FF5C9C" w:rsidRDefault="00C64959" w:rsidP="00FF5C9C">
            <w:pPr>
              <w:rPr>
                <w:rFonts w:ascii="Times New Roman" w:hAnsi="Times New Roman" w:cs="Times New Roman"/>
              </w:rPr>
            </w:pPr>
          </w:p>
        </w:tc>
      </w:tr>
      <w:tr w:rsidR="00C64959" w:rsidRPr="00FF5C9C" w:rsidTr="00C64959">
        <w:trPr>
          <w:trHeight w:val="1633"/>
        </w:trPr>
        <w:tc>
          <w:tcPr>
            <w:tcW w:w="498" w:type="dxa"/>
          </w:tcPr>
          <w:p w:rsidR="00C64959" w:rsidRPr="00FF5C9C" w:rsidRDefault="00C64959" w:rsidP="00FF5C9C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6" w:type="dxa"/>
          </w:tcPr>
          <w:p w:rsidR="00C64959" w:rsidRPr="00FF5C9C" w:rsidRDefault="00C64959" w:rsidP="00FF5C9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5C9C">
              <w:rPr>
                <w:rFonts w:ascii="Times New Roman" w:hAnsi="Times New Roman" w:cs="Times New Roman"/>
                <w:lang w:eastAsia="ru-RU"/>
              </w:rPr>
              <w:t>ОАО «Управление жилищно-коммунальным хозяйством Тихвинского района»</w:t>
            </w:r>
          </w:p>
          <w:p w:rsidR="00C64959" w:rsidRPr="00FF5C9C" w:rsidRDefault="00C64959" w:rsidP="00FF5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64959" w:rsidRPr="00FF5C9C" w:rsidRDefault="00C64959" w:rsidP="00FF5C9C">
            <w:pPr>
              <w:jc w:val="center"/>
              <w:rPr>
                <w:rFonts w:ascii="Times New Roman" w:hAnsi="Times New Roman" w:cs="Times New Roman"/>
              </w:rPr>
            </w:pPr>
          </w:p>
          <w:p w:rsidR="00C64959" w:rsidRPr="00FF5C9C" w:rsidRDefault="00C64959" w:rsidP="00FF5C9C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94" w:type="dxa"/>
          </w:tcPr>
          <w:p w:rsidR="00C64959" w:rsidRPr="00A82E1D" w:rsidRDefault="00C64959" w:rsidP="00FF5C9C">
            <w:pPr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A82E1D">
              <w:rPr>
                <w:rFonts w:ascii="Times New Roman" w:hAnsi="Times New Roman" w:cs="Times New Roman"/>
                <w:u w:val="single"/>
                <w:lang w:eastAsia="ru-RU"/>
              </w:rPr>
              <w:t>Рынок услуг ЖКХ</w:t>
            </w:r>
          </w:p>
          <w:p w:rsidR="00C64959" w:rsidRPr="00FF5C9C" w:rsidRDefault="00C64959" w:rsidP="00FF5C9C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FF5C9C">
              <w:rPr>
                <w:rFonts w:ascii="Times New Roman" w:hAnsi="Times New Roman" w:cs="Times New Roman"/>
                <w:i/>
                <w:lang w:eastAsia="ru-RU"/>
              </w:rPr>
              <w:t>Основной вид деятельности:</w:t>
            </w:r>
          </w:p>
          <w:p w:rsidR="00C64959" w:rsidRPr="00FF5C9C" w:rsidRDefault="00C64959" w:rsidP="00FF5C9C">
            <w:pPr>
              <w:rPr>
                <w:rFonts w:ascii="Times New Roman" w:hAnsi="Times New Roman" w:cs="Times New Roman"/>
                <w:lang w:eastAsia="ru-RU"/>
              </w:rPr>
            </w:pPr>
            <w:r w:rsidRPr="00FF5C9C">
              <w:rPr>
                <w:rFonts w:ascii="Times New Roman" w:hAnsi="Times New Roman" w:cs="Times New Roman"/>
                <w:lang w:eastAsia="ru-RU"/>
              </w:rPr>
              <w:t>35.30 Производство, передача и распределение пара и горячей воды.</w:t>
            </w:r>
          </w:p>
          <w:p w:rsidR="00C64959" w:rsidRPr="00FF5C9C" w:rsidRDefault="00C64959" w:rsidP="00FF5C9C">
            <w:pPr>
              <w:rPr>
                <w:rFonts w:ascii="Times New Roman" w:hAnsi="Times New Roman" w:cs="Times New Roman"/>
              </w:rPr>
            </w:pPr>
          </w:p>
        </w:tc>
      </w:tr>
      <w:tr w:rsidR="00C64959" w:rsidRPr="00FF5C9C" w:rsidTr="00C64959">
        <w:trPr>
          <w:trHeight w:val="1158"/>
        </w:trPr>
        <w:tc>
          <w:tcPr>
            <w:tcW w:w="498" w:type="dxa"/>
          </w:tcPr>
          <w:p w:rsidR="00C64959" w:rsidRPr="00FF5C9C" w:rsidRDefault="00C64959" w:rsidP="00FF5C9C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16" w:type="dxa"/>
          </w:tcPr>
          <w:p w:rsidR="00C64959" w:rsidRPr="00FF5C9C" w:rsidRDefault="00C64959" w:rsidP="006F63EE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  <w:lang w:eastAsia="ru-RU"/>
              </w:rPr>
              <w:t>АО «Чистый город»</w:t>
            </w:r>
          </w:p>
        </w:tc>
        <w:tc>
          <w:tcPr>
            <w:tcW w:w="2410" w:type="dxa"/>
          </w:tcPr>
          <w:p w:rsidR="00C64959" w:rsidRPr="00FF5C9C" w:rsidRDefault="00C64959" w:rsidP="006F63EE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94" w:type="dxa"/>
          </w:tcPr>
          <w:p w:rsidR="00C64959" w:rsidRPr="00A82E1D" w:rsidRDefault="00C64959" w:rsidP="00FF5C9C">
            <w:pPr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A82E1D">
              <w:rPr>
                <w:rFonts w:ascii="Times New Roman" w:hAnsi="Times New Roman" w:cs="Times New Roman"/>
                <w:u w:val="single"/>
                <w:lang w:eastAsia="ru-RU"/>
              </w:rPr>
              <w:t>Рынок услуг ЖКХ</w:t>
            </w:r>
          </w:p>
          <w:p w:rsidR="00C64959" w:rsidRPr="00FF5C9C" w:rsidRDefault="00C64959" w:rsidP="00FF5C9C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FF5C9C">
              <w:rPr>
                <w:rFonts w:ascii="Times New Roman" w:hAnsi="Times New Roman" w:cs="Times New Roman"/>
                <w:i/>
                <w:lang w:eastAsia="ru-RU"/>
              </w:rPr>
              <w:t>Основной вид деятельности:</w:t>
            </w:r>
          </w:p>
          <w:p w:rsidR="00C64959" w:rsidRPr="00FF5C9C" w:rsidRDefault="00C64959" w:rsidP="00FF5C9C">
            <w:pPr>
              <w:rPr>
                <w:rFonts w:ascii="Times New Roman" w:hAnsi="Times New Roman" w:cs="Times New Roman"/>
                <w:lang w:eastAsia="ru-RU"/>
              </w:rPr>
            </w:pPr>
            <w:r w:rsidRPr="00FF5C9C">
              <w:rPr>
                <w:rFonts w:ascii="Times New Roman" w:hAnsi="Times New Roman" w:cs="Times New Roman"/>
                <w:lang w:eastAsia="ru-RU"/>
              </w:rPr>
              <w:t>38.1 Сбор отходов</w:t>
            </w:r>
          </w:p>
          <w:p w:rsidR="00C64959" w:rsidRPr="00FF5C9C" w:rsidRDefault="00C64959" w:rsidP="00FF5C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63EE" w:rsidRDefault="006F63EE" w:rsidP="00FF5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B20" w:rsidRPr="006F63EE" w:rsidRDefault="001D7B20" w:rsidP="00F5748D">
      <w:pPr>
        <w:pStyle w:val="pboth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sectPr w:rsidR="001D7B20" w:rsidRPr="006F63EE" w:rsidSect="006F63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EE"/>
    <w:rsid w:val="001A3D46"/>
    <w:rsid w:val="001D7B20"/>
    <w:rsid w:val="001F58B5"/>
    <w:rsid w:val="00337642"/>
    <w:rsid w:val="00413DF6"/>
    <w:rsid w:val="004F26BA"/>
    <w:rsid w:val="00604A38"/>
    <w:rsid w:val="00606312"/>
    <w:rsid w:val="00614774"/>
    <w:rsid w:val="006828BE"/>
    <w:rsid w:val="006D5AE6"/>
    <w:rsid w:val="006F63EE"/>
    <w:rsid w:val="006F6AE1"/>
    <w:rsid w:val="007D35DA"/>
    <w:rsid w:val="00A82E1D"/>
    <w:rsid w:val="00B76243"/>
    <w:rsid w:val="00BA1FEC"/>
    <w:rsid w:val="00C13914"/>
    <w:rsid w:val="00C64959"/>
    <w:rsid w:val="00D53DB2"/>
    <w:rsid w:val="00D94CFD"/>
    <w:rsid w:val="00E839FB"/>
    <w:rsid w:val="00F5748D"/>
    <w:rsid w:val="00F667DB"/>
    <w:rsid w:val="00FB3946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94C0"/>
  <w15:docId w15:val="{DAC73F6F-E713-41A0-8DA9-00345283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139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39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39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39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39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914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1D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Кривопуст</dc:creator>
  <cp:lastModifiedBy>Романова Галина Вячеславовна</cp:lastModifiedBy>
  <cp:revision>4</cp:revision>
  <dcterms:created xsi:type="dcterms:W3CDTF">2023-01-19T14:26:00Z</dcterms:created>
  <dcterms:modified xsi:type="dcterms:W3CDTF">2023-01-19T14:28:00Z</dcterms:modified>
</cp:coreProperties>
</file>